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28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附件：</w:t>
      </w:r>
    </w:p>
    <w:p>
      <w:pPr>
        <w:spacing w:line="520" w:lineRule="exact"/>
        <w:ind w:right="280"/>
        <w:jc w:val="center"/>
        <w:rPr>
          <w:rFonts w:hint="eastAsia" w:ascii="黑体" w:hAnsi="宋体" w:eastAsia="黑体" w:cs="Times New Roman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黑体" w:hAnsi="宋体" w:eastAsia="黑体" w:cs="Times New Roman"/>
          <w:kern w:val="2"/>
          <w:sz w:val="32"/>
          <w:szCs w:val="32"/>
          <w:lang w:val="en-US" w:eastAsia="zh-CN" w:bidi="ar-SA"/>
        </w:rPr>
        <w:t>智能楼宇管理员（中级）培训班报名表</w:t>
      </w:r>
      <w:bookmarkEnd w:id="0"/>
    </w:p>
    <w:tbl>
      <w:tblPr>
        <w:tblStyle w:val="5"/>
        <w:tblW w:w="8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420"/>
        <w:gridCol w:w="2055"/>
        <w:gridCol w:w="2250"/>
        <w:gridCol w:w="2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名称</w:t>
            </w:r>
          </w:p>
        </w:tc>
        <w:tc>
          <w:tcPr>
            <w:tcW w:w="673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联系人姓名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联系人手机</w:t>
            </w:r>
          </w:p>
        </w:tc>
        <w:tc>
          <w:tcPr>
            <w:tcW w:w="24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序 号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姓  名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4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</w:tbl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注：1.请在2022年7月14日前将报名表发至邮箱: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instrText xml:space="preserve"> HYPERLINK "mailto:1091354560@qq.com。" </w:instrTex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1091354560@qq.com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；</w:t>
      </w:r>
    </w:p>
    <w:p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2.本表不够可另附页。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139D67"/>
    <w:multiLevelType w:val="singleLevel"/>
    <w:tmpl w:val="68139D67"/>
    <w:lvl w:ilvl="0" w:tentative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C0CD7"/>
    <w:rsid w:val="172C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Number 2"/>
    <w:basedOn w:val="1"/>
    <w:uiPriority w:val="0"/>
    <w:pPr>
      <w:numPr>
        <w:ilvl w:val="0"/>
        <w:numId w:val="1"/>
      </w:numPr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2022-06-29T06:34:00Z</dcterms:created>
  <dc:creator>Administrator</dc:creator>
  <cp:lastModifiedBy>Administrator</cp:lastModifiedBy>
  <dcterms:modified xsi:type="dcterms:W3CDTF">2022-06-29T06:35:41Z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13FCDFE26312491BBFBC06346CAFE56F</vt:lpwstr>
  </property>
</Properties>
</file>